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  <w:r>
        <w:rPr>
          <w:rFonts w:hint="eastAsia" w:ascii="黑体" w:hAnsi="仿宋" w:eastAsia="黑体" w:cs="宋体"/>
          <w:color w:val="000000"/>
          <w:kern w:val="0"/>
          <w:sz w:val="32"/>
          <w:szCs w:val="32"/>
        </w:rPr>
        <w:t>附件3</w:t>
      </w:r>
    </w:p>
    <w:p>
      <w:pPr>
        <w:spacing w:line="56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  <w:bookmarkStart w:id="0" w:name="_GoBack"/>
      <w:bookmarkEnd w:id="0"/>
    </w:p>
    <w:p>
      <w:pPr>
        <w:spacing w:line="560" w:lineRule="exact"/>
        <w:jc w:val="center"/>
        <w:rPr>
          <w:rFonts w:eastAsia="方正小标宋简体"/>
          <w:color w:val="000000"/>
          <w:sz w:val="44"/>
          <w:szCs w:val="44"/>
        </w:rPr>
      </w:pPr>
      <w:r>
        <w:rPr>
          <w:rFonts w:hint="eastAsia" w:eastAsia="方正小标宋简体"/>
          <w:color w:val="000000"/>
          <w:sz w:val="44"/>
          <w:szCs w:val="44"/>
        </w:rPr>
        <w:t>中层</w:t>
      </w:r>
      <w:r>
        <w:rPr>
          <w:rFonts w:eastAsia="方正小标宋简体"/>
          <w:color w:val="000000"/>
          <w:sz w:val="44"/>
          <w:szCs w:val="44"/>
        </w:rPr>
        <w:t>领导</w:t>
      </w:r>
      <w:r>
        <w:rPr>
          <w:rFonts w:hint="eastAsia" w:eastAsia="方正小标宋简体"/>
          <w:color w:val="000000"/>
          <w:sz w:val="44"/>
          <w:szCs w:val="44"/>
        </w:rPr>
        <w:t>干部</w:t>
      </w:r>
      <w:r>
        <w:rPr>
          <w:rFonts w:eastAsia="方正小标宋简体"/>
          <w:color w:val="000000"/>
          <w:sz w:val="44"/>
          <w:szCs w:val="44"/>
        </w:rPr>
        <w:t>述法</w:t>
      </w:r>
      <w:r>
        <w:rPr>
          <w:rFonts w:hint="eastAsia" w:eastAsia="方正小标宋简体"/>
          <w:color w:val="000000"/>
          <w:sz w:val="44"/>
          <w:szCs w:val="44"/>
        </w:rPr>
        <w:t>重点</w:t>
      </w:r>
      <w:r>
        <w:rPr>
          <w:rFonts w:eastAsia="方正小标宋简体"/>
          <w:color w:val="000000"/>
          <w:sz w:val="44"/>
          <w:szCs w:val="44"/>
        </w:rPr>
        <w:t>内容</w:t>
      </w:r>
    </w:p>
    <w:p>
      <w:pPr>
        <w:spacing w:line="560" w:lineRule="exact"/>
        <w:jc w:val="both"/>
        <w:rPr>
          <w:rFonts w:eastAsia="方正小标宋简体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深入</w:t>
      </w:r>
      <w:r>
        <w:rPr>
          <w:rFonts w:ascii="Times New Roman" w:hAnsi="Times New Roman" w:eastAsia="仿宋_GB2312" w:cs="Times New Roman"/>
          <w:sz w:val="32"/>
          <w:szCs w:val="32"/>
        </w:rPr>
        <w:t>学习贯彻习近平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法治思想，加强党对法治建设的领导，认真落实省委建设法治浙江决策部署，坚持</w:t>
      </w:r>
      <w:r>
        <w:rPr>
          <w:rFonts w:ascii="Times New Roman" w:hAnsi="Times New Roman" w:eastAsia="仿宋_GB2312" w:cs="Times New Roman"/>
          <w:sz w:val="32"/>
          <w:szCs w:val="32"/>
        </w:rPr>
        <w:t>依法决策、依法办事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带头尊法学法守法用法情况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一、尊法学法守法用法情况。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包括认真学习宪法法律法规，健全党委中心组集体学法制度，按规定参加以宪法为主题的年度法律知识考试，遵守法律法规党纪政纪条规。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二、依法依规履行职责情况。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包括落实党内法规制度执行责任制，发挥法律顾问作用、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运用法治思维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依法、科学决策，落实信息公开要求，积极参与数字法治系统建设。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三、加强普法和依法治理情况。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包括贯彻普法责任制，落实普法责任清单制，推进普法阵地建设，构建社会大普法格局。</w:t>
      </w: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</w:p>
    <w:p>
      <w:pPr>
        <w:spacing w:line="480" w:lineRule="exact"/>
        <w:rPr>
          <w:rFonts w:ascii="黑体" w:hAnsi="仿宋" w:eastAsia="黑体" w:cs="宋体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NmOTI3NjM3OTA4NDFkMDIwOGZhNWFiZWFlNDQ1Y2MifQ=="/>
  </w:docVars>
  <w:rsids>
    <w:rsidRoot w:val="3FD178FF"/>
    <w:rsid w:val="00F32DCE"/>
    <w:rsid w:val="00F62BE9"/>
    <w:rsid w:val="00FC3EC5"/>
    <w:rsid w:val="1CE85B36"/>
    <w:rsid w:val="3FD178FF"/>
    <w:rsid w:val="6B11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ind w:left="106"/>
    </w:pPr>
    <w:rPr>
      <w:rFonts w:ascii="宋体" w:hAnsi="宋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1</Pages>
  <Words>225</Words>
  <Characters>225</Characters>
  <Lines>1</Lines>
  <Paragraphs>1</Paragraphs>
  <TotalTime>0</TotalTime>
  <ScaleCrop>false</ScaleCrop>
  <LinksUpToDate>false</LinksUpToDate>
  <CharactersWithSpaces>229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2019-12-13T09:39:00Z</dcterms:created>
  <dc:creator>无名指的幸福</dc:creator>
  <cp:lastModifiedBy>郑琴</cp:lastModifiedBy>
  <dcterms:modified xsi:type="dcterms:W3CDTF">2022-11-18T09:30:05Z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F5D8782AB27D4A92B031E032C076E459</vt:lpwstr>
  </property>
</Properties>
</file>